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AC6866" w14:textId="77777777" w:rsidR="00902855" w:rsidRDefault="00902855">
      <w:pPr>
        <w:rPr>
          <w:rFonts w:ascii="Montserrat" w:hAnsi="Montserrat"/>
          <w:b/>
          <w:bCs/>
        </w:rPr>
      </w:pPr>
    </w:p>
    <w:p w14:paraId="3E23A36F" w14:textId="20A23D8C" w:rsidR="00D82DC3" w:rsidRPr="00902855" w:rsidRDefault="00952542">
      <w:pPr>
        <w:rPr>
          <w:rFonts w:ascii="Montserrat" w:hAnsi="Montserrat"/>
          <w:b/>
          <w:bCs/>
          <w:sz w:val="28"/>
          <w:szCs w:val="28"/>
        </w:rPr>
      </w:pPr>
      <w:r w:rsidRPr="00902855">
        <w:rPr>
          <w:rFonts w:ascii="Montserrat" w:hAnsi="Montserrat"/>
          <w:b/>
          <w:bCs/>
          <w:sz w:val="28"/>
          <w:szCs w:val="28"/>
        </w:rPr>
        <w:t>Miljøpolicy Norges Råfisklag</w:t>
      </w:r>
    </w:p>
    <w:p w14:paraId="46E48573" w14:textId="6EB0F68F" w:rsidR="004520DA" w:rsidRPr="00902855" w:rsidRDefault="00952542">
      <w:pPr>
        <w:rPr>
          <w:rFonts w:ascii="Montserrat" w:hAnsi="Montserrat"/>
          <w:sz w:val="24"/>
          <w:szCs w:val="24"/>
        </w:rPr>
      </w:pPr>
      <w:r w:rsidRPr="00902855">
        <w:rPr>
          <w:rFonts w:ascii="Montserrat" w:hAnsi="Montserrat"/>
          <w:sz w:val="24"/>
          <w:szCs w:val="24"/>
        </w:rPr>
        <w:t xml:space="preserve">«Ved organisert førstehåndsomsetning av viltlevende marine ressurser skal Norges Råfisklag gjennom sine tjenester sikre fiskernes inntekter og bidra til en bærekraftig og lønnsom verdiskaping i norsk fiskerinæring.»  </w:t>
      </w:r>
    </w:p>
    <w:p w14:paraId="1F90B159" w14:textId="77777777" w:rsidR="00A64301" w:rsidRPr="00902855" w:rsidRDefault="00721079">
      <w:pPr>
        <w:rPr>
          <w:rFonts w:ascii="Montserrat" w:hAnsi="Montserrat"/>
          <w:sz w:val="24"/>
          <w:szCs w:val="24"/>
        </w:rPr>
      </w:pPr>
      <w:r w:rsidRPr="00902855">
        <w:rPr>
          <w:rFonts w:ascii="Montserrat" w:hAnsi="Montserrat"/>
          <w:sz w:val="24"/>
          <w:szCs w:val="24"/>
        </w:rPr>
        <w:t xml:space="preserve">Lagets forståelse og handlinger knyttet til alle sider ved miljømessig, sosial og økonomisk bærekraft, har vokst frem i takt med forståelsen i fiskerinæringa og resten av samfunnet. Vi ønsker å ytterligere styrke vår kunnskap og bevissthet rundt de valgene vi tar i et bærekraftperspektiv. </w:t>
      </w:r>
    </w:p>
    <w:p w14:paraId="221C8B95" w14:textId="73190D42" w:rsidR="00721079" w:rsidRPr="00902855" w:rsidRDefault="00721079">
      <w:pPr>
        <w:rPr>
          <w:rFonts w:ascii="Montserrat" w:hAnsi="Montserrat"/>
          <w:sz w:val="24"/>
          <w:szCs w:val="24"/>
        </w:rPr>
      </w:pPr>
      <w:r w:rsidRPr="00902855">
        <w:rPr>
          <w:rFonts w:ascii="Montserrat" w:hAnsi="Montserrat"/>
          <w:sz w:val="24"/>
          <w:szCs w:val="24"/>
        </w:rPr>
        <w:t xml:space="preserve">Vi vil tydeliggjøre betydningen av arbeidet med økt bærekraft for våre ansatte og øvrige interessenter, for å sikre best mulige holdninger i dette arbeidet. Vår ambisjon er å identifisere og systematisere forbedringstiltak innenfor </w:t>
      </w:r>
      <w:r w:rsidR="00F71EF8" w:rsidRPr="00902855">
        <w:rPr>
          <w:rFonts w:ascii="Montserrat" w:hAnsi="Montserrat"/>
          <w:sz w:val="24"/>
          <w:szCs w:val="24"/>
        </w:rPr>
        <w:t xml:space="preserve">klima, miljø og sikkerhet. </w:t>
      </w:r>
      <w:r w:rsidR="002E026F" w:rsidRPr="00902855">
        <w:rPr>
          <w:rFonts w:ascii="Montserrat" w:hAnsi="Montserrat"/>
          <w:sz w:val="24"/>
          <w:szCs w:val="24"/>
        </w:rPr>
        <w:t xml:space="preserve">Våre fokusområder fremover vil være: </w:t>
      </w:r>
    </w:p>
    <w:p w14:paraId="7C3776B9" w14:textId="6D731E47" w:rsidR="002E026F" w:rsidRPr="00902855" w:rsidRDefault="00C5550F" w:rsidP="002E026F">
      <w:pPr>
        <w:pStyle w:val="Listeavsnitt"/>
        <w:numPr>
          <w:ilvl w:val="0"/>
          <w:numId w:val="1"/>
        </w:numPr>
        <w:rPr>
          <w:rFonts w:ascii="Montserrat" w:hAnsi="Montserrat"/>
          <w:sz w:val="24"/>
          <w:szCs w:val="24"/>
        </w:rPr>
      </w:pPr>
      <w:r w:rsidRPr="00902855">
        <w:rPr>
          <w:rFonts w:ascii="Montserrat" w:hAnsi="Montserrat"/>
          <w:sz w:val="24"/>
          <w:szCs w:val="24"/>
        </w:rPr>
        <w:t>Ledelsen er ansvarlig og miljøbevisst</w:t>
      </w:r>
    </w:p>
    <w:p w14:paraId="43F10878" w14:textId="1E62D806" w:rsidR="00C5550F" w:rsidRPr="00902855" w:rsidRDefault="008047E2" w:rsidP="002E026F">
      <w:pPr>
        <w:pStyle w:val="Listeavsnitt"/>
        <w:numPr>
          <w:ilvl w:val="0"/>
          <w:numId w:val="1"/>
        </w:numPr>
        <w:rPr>
          <w:rFonts w:ascii="Montserrat" w:hAnsi="Montserrat"/>
          <w:sz w:val="24"/>
          <w:szCs w:val="24"/>
        </w:rPr>
      </w:pPr>
      <w:r w:rsidRPr="00902855">
        <w:rPr>
          <w:rFonts w:ascii="Montserrat" w:hAnsi="Montserrat"/>
          <w:sz w:val="24"/>
          <w:szCs w:val="24"/>
        </w:rPr>
        <w:t>Miljøarbeidet er systematisk og me</w:t>
      </w:r>
      <w:r w:rsidR="006167CE" w:rsidRPr="00902855">
        <w:rPr>
          <w:rFonts w:ascii="Montserrat" w:hAnsi="Montserrat"/>
          <w:sz w:val="24"/>
          <w:szCs w:val="24"/>
        </w:rPr>
        <w:t>d en tydelig struktur</w:t>
      </w:r>
    </w:p>
    <w:p w14:paraId="74AE9FDC" w14:textId="1A1375E6" w:rsidR="006167CE" w:rsidRPr="00902855" w:rsidRDefault="003046C5" w:rsidP="002E026F">
      <w:pPr>
        <w:pStyle w:val="Listeavsnitt"/>
        <w:numPr>
          <w:ilvl w:val="0"/>
          <w:numId w:val="1"/>
        </w:numPr>
        <w:rPr>
          <w:rFonts w:ascii="Montserrat" w:hAnsi="Montserrat"/>
          <w:sz w:val="24"/>
          <w:szCs w:val="24"/>
        </w:rPr>
      </w:pPr>
      <w:r w:rsidRPr="00902855">
        <w:rPr>
          <w:rFonts w:ascii="Montserrat" w:hAnsi="Montserrat"/>
          <w:sz w:val="24"/>
          <w:szCs w:val="24"/>
        </w:rPr>
        <w:t xml:space="preserve">Kompetanseutvikling innenfor området bærekraft er viktig for å overholde </w:t>
      </w:r>
      <w:r w:rsidR="00523B12" w:rsidRPr="00902855">
        <w:rPr>
          <w:rFonts w:ascii="Montserrat" w:hAnsi="Montserrat"/>
          <w:sz w:val="24"/>
          <w:szCs w:val="24"/>
        </w:rPr>
        <w:t xml:space="preserve">lovkrav følge opp miljøkrav fra kunder og leverandører. </w:t>
      </w:r>
    </w:p>
    <w:p w14:paraId="45EEFC05" w14:textId="0EC78F69" w:rsidR="00626127" w:rsidRPr="00902855" w:rsidRDefault="00626127" w:rsidP="002E026F">
      <w:pPr>
        <w:pStyle w:val="Listeavsnitt"/>
        <w:numPr>
          <w:ilvl w:val="0"/>
          <w:numId w:val="1"/>
        </w:numPr>
        <w:rPr>
          <w:rFonts w:ascii="Montserrat" w:hAnsi="Montserrat"/>
          <w:sz w:val="24"/>
          <w:szCs w:val="24"/>
        </w:rPr>
      </w:pPr>
      <w:r w:rsidRPr="00902855">
        <w:rPr>
          <w:rFonts w:ascii="Montserrat" w:hAnsi="Montserrat"/>
          <w:sz w:val="24"/>
          <w:szCs w:val="24"/>
        </w:rPr>
        <w:t xml:space="preserve">Gjennom informasjon, </w:t>
      </w:r>
      <w:r w:rsidR="00C55091" w:rsidRPr="00902855">
        <w:rPr>
          <w:rFonts w:ascii="Montserrat" w:hAnsi="Montserrat"/>
          <w:sz w:val="24"/>
          <w:szCs w:val="24"/>
        </w:rPr>
        <w:t>holdningsskapende arbeid og inkludering bidra til å styrke miljøbevisstheten blant de ansatte</w:t>
      </w:r>
    </w:p>
    <w:p w14:paraId="21734FF4" w14:textId="4B2C8261" w:rsidR="00523B12" w:rsidRPr="00902855" w:rsidRDefault="00DC0F61" w:rsidP="002E026F">
      <w:pPr>
        <w:pStyle w:val="Listeavsnitt"/>
        <w:numPr>
          <w:ilvl w:val="0"/>
          <w:numId w:val="1"/>
        </w:numPr>
        <w:rPr>
          <w:rFonts w:ascii="Montserrat" w:hAnsi="Montserrat"/>
          <w:sz w:val="24"/>
          <w:szCs w:val="24"/>
        </w:rPr>
      </w:pPr>
      <w:r w:rsidRPr="00902855">
        <w:rPr>
          <w:rFonts w:ascii="Montserrat" w:hAnsi="Montserrat"/>
          <w:sz w:val="24"/>
          <w:szCs w:val="24"/>
        </w:rPr>
        <w:t>Lovgivning utgjør minimumskrav</w:t>
      </w:r>
      <w:r w:rsidR="00775986" w:rsidRPr="00902855">
        <w:rPr>
          <w:rFonts w:ascii="Montserrat" w:hAnsi="Montserrat"/>
          <w:sz w:val="24"/>
          <w:szCs w:val="24"/>
        </w:rPr>
        <w:t xml:space="preserve"> i vårt m</w:t>
      </w:r>
      <w:r w:rsidR="00E36555" w:rsidRPr="00902855">
        <w:rPr>
          <w:rFonts w:ascii="Montserrat" w:hAnsi="Montserrat"/>
          <w:sz w:val="24"/>
          <w:szCs w:val="24"/>
        </w:rPr>
        <w:t>i</w:t>
      </w:r>
      <w:r w:rsidR="00775986" w:rsidRPr="00902855">
        <w:rPr>
          <w:rFonts w:ascii="Montserrat" w:hAnsi="Montserrat"/>
          <w:sz w:val="24"/>
          <w:szCs w:val="24"/>
        </w:rPr>
        <w:t>ljøarbeid</w:t>
      </w:r>
    </w:p>
    <w:p w14:paraId="2BCAE415" w14:textId="77777777" w:rsidR="002E026F" w:rsidRPr="00902855" w:rsidRDefault="002E026F">
      <w:pPr>
        <w:rPr>
          <w:rFonts w:ascii="Montserrat" w:hAnsi="Montserrat"/>
        </w:rPr>
      </w:pPr>
    </w:p>
    <w:p w14:paraId="043B4AB1" w14:textId="77777777" w:rsidR="004520DA" w:rsidRPr="00902855" w:rsidRDefault="004520DA">
      <w:pPr>
        <w:rPr>
          <w:rFonts w:ascii="Montserrat" w:hAnsi="Montserrat"/>
        </w:rPr>
      </w:pPr>
    </w:p>
    <w:sectPr w:rsidR="004520DA" w:rsidRPr="00902855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8477C0" w14:textId="77777777" w:rsidR="004C7787" w:rsidRDefault="004C7787" w:rsidP="00902855">
      <w:pPr>
        <w:spacing w:after="0" w:line="240" w:lineRule="auto"/>
      </w:pPr>
      <w:r>
        <w:separator/>
      </w:r>
    </w:p>
  </w:endnote>
  <w:endnote w:type="continuationSeparator" w:id="0">
    <w:p w14:paraId="74AD7C10" w14:textId="77777777" w:rsidR="004C7787" w:rsidRDefault="004C7787" w:rsidP="009028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F74E79" w14:textId="298A3E51" w:rsidR="00FA7743" w:rsidRPr="00FA7743" w:rsidRDefault="00FA7743">
    <w:pPr>
      <w:pStyle w:val="Bunntekst"/>
      <w:rPr>
        <w:rFonts w:ascii="Montserrat" w:hAnsi="Montserrat"/>
        <w:sz w:val="20"/>
        <w:szCs w:val="20"/>
      </w:rPr>
    </w:pPr>
    <w:r w:rsidRPr="00FA7743">
      <w:rPr>
        <w:rFonts w:ascii="Montserrat" w:hAnsi="Montserrat"/>
        <w:sz w:val="20"/>
        <w:szCs w:val="20"/>
      </w:rPr>
      <w:t>12.09.2024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DD7D77" w14:textId="77777777" w:rsidR="004C7787" w:rsidRDefault="004C7787" w:rsidP="00902855">
      <w:pPr>
        <w:spacing w:after="0" w:line="240" w:lineRule="auto"/>
      </w:pPr>
      <w:r>
        <w:separator/>
      </w:r>
    </w:p>
  </w:footnote>
  <w:footnote w:type="continuationSeparator" w:id="0">
    <w:p w14:paraId="24EC9868" w14:textId="77777777" w:rsidR="004C7787" w:rsidRDefault="004C7787" w:rsidP="009028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69CF63" w14:textId="711265CE" w:rsidR="00902855" w:rsidRDefault="00902855">
    <w:pPr>
      <w:pStyle w:val="Topptekst"/>
    </w:pPr>
    <w:r>
      <w:rPr>
        <w:noProof/>
      </w:rPr>
      <w:drawing>
        <wp:inline distT="0" distB="0" distL="0" distR="0" wp14:anchorId="69D886D2" wp14:editId="24FF5380">
          <wp:extent cx="1958311" cy="598805"/>
          <wp:effectExtent l="0" t="0" r="4445" b="0"/>
          <wp:docPr id="909503216" name="Bilde 1" descr="Et bilde som inneholder tekst, Font, Grafikk, grafisk design&#10;&#10;Automatisk generer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9503216" name="Bilde 1" descr="Et bilde som inneholder tekst, Font, Grafikk, grafisk design&#10;&#10;Automatisk generert beskrivels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92746" cy="60933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C9B4937"/>
    <w:multiLevelType w:val="hybridMultilevel"/>
    <w:tmpl w:val="0AACBFF8"/>
    <w:lvl w:ilvl="0" w:tplc="A3B28DB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57583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542"/>
    <w:rsid w:val="002768DA"/>
    <w:rsid w:val="00297D96"/>
    <w:rsid w:val="002D062D"/>
    <w:rsid w:val="002D6273"/>
    <w:rsid w:val="002E026F"/>
    <w:rsid w:val="003046C5"/>
    <w:rsid w:val="004520DA"/>
    <w:rsid w:val="004C7787"/>
    <w:rsid w:val="00523B12"/>
    <w:rsid w:val="006167CE"/>
    <w:rsid w:val="00626127"/>
    <w:rsid w:val="00660EC6"/>
    <w:rsid w:val="00691E9C"/>
    <w:rsid w:val="00721079"/>
    <w:rsid w:val="00775986"/>
    <w:rsid w:val="008047E2"/>
    <w:rsid w:val="00902855"/>
    <w:rsid w:val="00952542"/>
    <w:rsid w:val="00A64301"/>
    <w:rsid w:val="00C55091"/>
    <w:rsid w:val="00C5550F"/>
    <w:rsid w:val="00D82DC3"/>
    <w:rsid w:val="00DC0F61"/>
    <w:rsid w:val="00DD314A"/>
    <w:rsid w:val="00E36555"/>
    <w:rsid w:val="00F71EF8"/>
    <w:rsid w:val="00FA7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DDE50C"/>
  <w15:chartTrackingRefBased/>
  <w15:docId w15:val="{3B27DCC9-DCAC-4FA8-A1E2-091AD2797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9525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9525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9525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9525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9525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9525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9525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9525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9525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9525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9525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9525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952542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952542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952542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952542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952542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952542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9525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9525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9525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9525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9525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952542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952542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952542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9525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952542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952542"/>
    <w:rPr>
      <w:b/>
      <w:bCs/>
      <w:smallCaps/>
      <w:color w:val="0F4761" w:themeColor="accent1" w:themeShade="BF"/>
      <w:spacing w:val="5"/>
    </w:rPr>
  </w:style>
  <w:style w:type="paragraph" w:styleId="Topptekst">
    <w:name w:val="header"/>
    <w:basedOn w:val="Normal"/>
    <w:link w:val="TopptekstTegn"/>
    <w:uiPriority w:val="99"/>
    <w:unhideWhenUsed/>
    <w:rsid w:val="009028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902855"/>
  </w:style>
  <w:style w:type="paragraph" w:styleId="Bunntekst">
    <w:name w:val="footer"/>
    <w:basedOn w:val="Normal"/>
    <w:link w:val="BunntekstTegn"/>
    <w:uiPriority w:val="99"/>
    <w:unhideWhenUsed/>
    <w:rsid w:val="009028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9028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902a906-35ce-4c8f-882c-54a83a3fa2fb" xsi:nil="true"/>
    <lcf76f155ced4ddcb4097134ff3c332f xmlns="19eabe06-6e31-46c6-add3-d67348811f64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DEE4DC74F13FF43B3F6FC9C0A481F8B" ma:contentTypeVersion="16" ma:contentTypeDescription="Opprett et nytt dokument." ma:contentTypeScope="" ma:versionID="f13cea7bd210f23454ba9f05f2ff9183">
  <xsd:schema xmlns:xsd="http://www.w3.org/2001/XMLSchema" xmlns:xs="http://www.w3.org/2001/XMLSchema" xmlns:p="http://schemas.microsoft.com/office/2006/metadata/properties" xmlns:ns2="19eabe06-6e31-46c6-add3-d67348811f64" xmlns:ns3="4902a906-35ce-4c8f-882c-54a83a3fa2fb" targetNamespace="http://schemas.microsoft.com/office/2006/metadata/properties" ma:root="true" ma:fieldsID="7e3269b4303d1f8272bf4cd562b424d1" ns2:_="" ns3:_="">
    <xsd:import namespace="19eabe06-6e31-46c6-add3-d67348811f64"/>
    <xsd:import namespace="4902a906-35ce-4c8f-882c-54a83a3fa2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eabe06-6e31-46c6-add3-d67348811f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Bildemerkelapper" ma:readOnly="false" ma:fieldId="{5cf76f15-5ced-4ddc-b409-7134ff3c332f}" ma:taxonomyMulti="true" ma:sspId="f6462ac6-1750-4ed3-9aa5-dc6602c7c3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02a906-35ce-4c8f-882c-54a83a3fa2f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a5c6bffd-8888-4cb2-ac0b-e25f756603a9}" ma:internalName="TaxCatchAll" ma:showField="CatchAllData" ma:web="4902a906-35ce-4c8f-882c-54a83a3fa2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2F95E9D-DCAF-4546-AE60-CEA0C6C8334D}">
  <ds:schemaRefs>
    <ds:schemaRef ds:uri="http://schemas.microsoft.com/office/2006/metadata/properties"/>
    <ds:schemaRef ds:uri="http://schemas.microsoft.com/office/infopath/2007/PartnerControls"/>
    <ds:schemaRef ds:uri="4902a906-35ce-4c8f-882c-54a83a3fa2fb"/>
    <ds:schemaRef ds:uri="19eabe06-6e31-46c6-add3-d67348811f64"/>
  </ds:schemaRefs>
</ds:datastoreItem>
</file>

<file path=customXml/itemProps2.xml><?xml version="1.0" encoding="utf-8"?>
<ds:datastoreItem xmlns:ds="http://schemas.openxmlformats.org/officeDocument/2006/customXml" ds:itemID="{0C329038-2757-4C38-A121-0C26A02A32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eabe06-6e31-46c6-add3-d67348811f64"/>
    <ds:schemaRef ds:uri="4902a906-35ce-4c8f-882c-54a83a3fa2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9CDF9B8-186B-4160-B11F-BAB08017E4E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194</Words>
  <Characters>1033</Characters>
  <Application>Microsoft Office Word</Application>
  <DocSecurity>0</DocSecurity>
  <Lines>8</Lines>
  <Paragraphs>2</Paragraphs>
  <ScaleCrop>false</ScaleCrop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 Pettersen</dc:creator>
  <cp:keywords/>
  <dc:description/>
  <cp:lastModifiedBy>Lisbeth Drotz</cp:lastModifiedBy>
  <cp:revision>3</cp:revision>
  <dcterms:created xsi:type="dcterms:W3CDTF">2024-09-23T06:32:00Z</dcterms:created>
  <dcterms:modified xsi:type="dcterms:W3CDTF">2024-09-23T06:36:00Z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0x010100ADEE4DC74F13FF43B3F6FC9C0A481F8B</vt:lpwstr>
  </property>
  <property fmtid="{D5CDD505-2E9C-101B-9397-08002B2CF9AE}" pid="3" name="MediaServiceImageTags">
    <vt:lpwstr/>
  </property>
</Properties>
</file>